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CB2E8" w14:textId="73EA006B" w:rsidR="007713DE" w:rsidRPr="006229BB" w:rsidRDefault="00590BC2" w:rsidP="00BA1569">
      <w:pPr>
        <w:pStyle w:val="PODNASLOV"/>
        <w:ind w:left="0" w:firstLine="0"/>
        <w:jc w:val="both"/>
        <w:rPr>
          <w:rFonts w:ascii="Century Gothic" w:hAnsi="Century Gothic" w:cstheme="minorHAnsi"/>
          <w:sz w:val="22"/>
          <w:szCs w:val="22"/>
        </w:rPr>
      </w:pPr>
      <w:r w:rsidRPr="006229BB">
        <w:rPr>
          <w:rFonts w:ascii="Century Gothic" w:hAnsi="Century Gothic" w:cstheme="minorHAnsi"/>
          <w:sz w:val="22"/>
          <w:szCs w:val="22"/>
        </w:rPr>
        <w:t>PONUDBENI PREDRAČUN</w:t>
      </w:r>
    </w:p>
    <w:p w14:paraId="69B5E085" w14:textId="63FDA2D0" w:rsidR="00153F4D" w:rsidRPr="006229BB" w:rsidRDefault="006B7312" w:rsidP="0007371A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  <w:bookmarkStart w:id="0" w:name="_Hlk83719722"/>
      <w:r w:rsidRPr="004D7780">
        <w:rPr>
          <w:rFonts w:ascii="Century Gothic" w:hAnsi="Century Gothic" w:cstheme="minorHAnsi"/>
          <w:sz w:val="22"/>
          <w:szCs w:val="22"/>
        </w:rPr>
        <w:t xml:space="preserve">»Nakup osebnih in prenosnih računalnikov </w:t>
      </w:r>
      <w:r w:rsidR="00FA6D8C" w:rsidRPr="004D7780">
        <w:rPr>
          <w:rFonts w:ascii="Century Gothic" w:hAnsi="Century Gothic" w:cstheme="minorHAnsi"/>
          <w:sz w:val="22"/>
          <w:szCs w:val="22"/>
        </w:rPr>
        <w:t>in</w:t>
      </w:r>
      <w:r w:rsidRPr="004D7780">
        <w:rPr>
          <w:rFonts w:ascii="Century Gothic" w:hAnsi="Century Gothic" w:cstheme="minorHAnsi"/>
          <w:sz w:val="22"/>
          <w:szCs w:val="22"/>
        </w:rPr>
        <w:t xml:space="preserve"> računalniške oprem</w:t>
      </w:r>
      <w:bookmarkEnd w:id="0"/>
      <w:r w:rsidRPr="004D7780">
        <w:rPr>
          <w:rFonts w:ascii="Century Gothic" w:hAnsi="Century Gothic" w:cstheme="minorHAnsi"/>
          <w:sz w:val="22"/>
          <w:szCs w:val="22"/>
        </w:rPr>
        <w:t>e«</w:t>
      </w:r>
      <w:r w:rsidR="00C6483D" w:rsidRPr="004D7780">
        <w:rPr>
          <w:rFonts w:ascii="Century Gothic" w:hAnsi="Century Gothic" w:cstheme="minorHAnsi"/>
          <w:sz w:val="22"/>
          <w:szCs w:val="22"/>
        </w:rPr>
        <w:t xml:space="preserve"> </w:t>
      </w:r>
      <w:bookmarkStart w:id="1" w:name="_GoBack"/>
      <w:bookmarkEnd w:id="1"/>
    </w:p>
    <w:tbl>
      <w:tblPr>
        <w:tblpPr w:leftFromText="141" w:rightFromText="141" w:vertAnchor="text" w:horzAnchor="margin" w:tblpXSpec="center" w:tblpY="-39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3"/>
        <w:gridCol w:w="2064"/>
        <w:gridCol w:w="1761"/>
        <w:gridCol w:w="2065"/>
      </w:tblGrid>
      <w:tr w:rsidR="004D7780" w:rsidRPr="004D7780" w14:paraId="4D6DC199" w14:textId="77777777" w:rsidTr="004D7780">
        <w:trPr>
          <w:trHeight w:val="552"/>
        </w:trPr>
        <w:tc>
          <w:tcPr>
            <w:tcW w:w="3173" w:type="dxa"/>
            <w:shd w:val="clear" w:color="auto" w:fill="auto"/>
            <w:vAlign w:val="center"/>
          </w:tcPr>
          <w:p w14:paraId="78B2BB09" w14:textId="4329B1E0" w:rsidR="00A47A3D" w:rsidRPr="004D7780" w:rsidRDefault="00A47A3D" w:rsidP="00C648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Postavka</w:t>
            </w:r>
          </w:p>
        </w:tc>
        <w:tc>
          <w:tcPr>
            <w:tcW w:w="2064" w:type="dxa"/>
            <w:vAlign w:val="center"/>
          </w:tcPr>
          <w:p w14:paraId="6BAD415B" w14:textId="70B124C2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Cena</w:t>
            </w:r>
          </w:p>
          <w:p w14:paraId="16BAE411" w14:textId="4D811270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na enoto</w:t>
            </w:r>
          </w:p>
        </w:tc>
        <w:tc>
          <w:tcPr>
            <w:tcW w:w="1761" w:type="dxa"/>
            <w:vAlign w:val="center"/>
          </w:tcPr>
          <w:p w14:paraId="00E3A3C5" w14:textId="2B8DC510" w:rsidR="00A47A3D" w:rsidRPr="004D7780" w:rsidRDefault="0007371A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Predvidena k</w:t>
            </w:r>
            <w:r w:rsidR="00A47A3D"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oličina</w:t>
            </w: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*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1FF678B2" w14:textId="77777777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Skupna</w:t>
            </w:r>
          </w:p>
          <w:p w14:paraId="7BBE4519" w14:textId="577CAAAE" w:rsidR="00A47A3D" w:rsidRPr="004D7780" w:rsidRDefault="00A47A3D" w:rsidP="00A47A3D">
            <w:pPr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ponujena cena</w:t>
            </w:r>
          </w:p>
        </w:tc>
      </w:tr>
      <w:tr w:rsidR="004D7780" w:rsidRPr="004D7780" w14:paraId="021140C5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2A594F72" w14:textId="2F6D2A5F" w:rsidR="00A47A3D" w:rsidRPr="004D7780" w:rsidRDefault="00A47A3D" w:rsidP="00C6483D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1</w:t>
            </w:r>
          </w:p>
        </w:tc>
        <w:tc>
          <w:tcPr>
            <w:tcW w:w="2064" w:type="dxa"/>
            <w:vAlign w:val="center"/>
          </w:tcPr>
          <w:p w14:paraId="22799B13" w14:textId="77777777" w:rsidR="00A47A3D" w:rsidRPr="004D7780" w:rsidRDefault="00A47A3D" w:rsidP="00A47A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1C660DC0" w14:textId="57EA6120" w:rsidR="00A47A3D" w:rsidRPr="004D7780" w:rsidRDefault="006229BB" w:rsidP="00A47A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F49821C" w14:textId="380E6C85" w:rsidR="00A47A3D" w:rsidRPr="004D7780" w:rsidRDefault="00A47A3D" w:rsidP="00A47A3D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B906760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73FC2D31" w14:textId="21C58294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2064" w:type="dxa"/>
            <w:vAlign w:val="center"/>
          </w:tcPr>
          <w:p w14:paraId="2C5EB2C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47FE4202" w14:textId="38B1E7C2" w:rsidR="006229BB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03710E9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2CF8871B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78CBF1F9" w14:textId="18AD13CA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2</w:t>
            </w:r>
          </w:p>
        </w:tc>
        <w:tc>
          <w:tcPr>
            <w:tcW w:w="2064" w:type="dxa"/>
            <w:vAlign w:val="center"/>
          </w:tcPr>
          <w:p w14:paraId="3EFF6C8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79C4167F" w14:textId="559CEB9B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5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30EE1C8" w14:textId="122A3F1E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2981403C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5BC60BA3" w14:textId="4E8EC2CC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2064" w:type="dxa"/>
            <w:vAlign w:val="center"/>
          </w:tcPr>
          <w:p w14:paraId="57B9600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7DA6CBE1" w14:textId="5149DCAE" w:rsidR="006229BB" w:rsidRPr="004D7780" w:rsidDel="00211F4A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5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2E86BE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0D11A78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6AEE7BD0" w14:textId="6895375D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3</w:t>
            </w:r>
          </w:p>
        </w:tc>
        <w:tc>
          <w:tcPr>
            <w:tcW w:w="2064" w:type="dxa"/>
            <w:vAlign w:val="center"/>
          </w:tcPr>
          <w:p w14:paraId="22696A86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7D5169AE" w14:textId="00077121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22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5A10C7E2" w14:textId="729FF39B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74BEA03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0DB7D7FB" w14:textId="40C14391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3</w:t>
            </w:r>
          </w:p>
        </w:tc>
        <w:tc>
          <w:tcPr>
            <w:tcW w:w="2064" w:type="dxa"/>
            <w:vAlign w:val="center"/>
          </w:tcPr>
          <w:p w14:paraId="60E55E65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5A633AF5" w14:textId="3CC5052A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22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2BD9A2EB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32503309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726C5D0A" w14:textId="4AD87602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Prenosnik 4</w:t>
            </w:r>
          </w:p>
        </w:tc>
        <w:tc>
          <w:tcPr>
            <w:tcW w:w="2064" w:type="dxa"/>
            <w:vAlign w:val="center"/>
          </w:tcPr>
          <w:p w14:paraId="423A379A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4E73E93C" w14:textId="1FF2B21C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1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FC777EA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5825A5F9" w14:textId="77777777" w:rsidTr="004D7780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1AD4E65B" w14:textId="76E26BC6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Priklopna postaja</w:t>
            </w: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 xml:space="preserve"> 4</w:t>
            </w:r>
          </w:p>
        </w:tc>
        <w:tc>
          <w:tcPr>
            <w:tcW w:w="2064" w:type="dxa"/>
            <w:vAlign w:val="center"/>
          </w:tcPr>
          <w:p w14:paraId="7495E50B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3580C28E" w14:textId="674D7600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1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27B4A4DE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2E8B4719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095445AB" w14:textId="67635227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Monitor 1</w:t>
            </w:r>
          </w:p>
        </w:tc>
        <w:tc>
          <w:tcPr>
            <w:tcW w:w="2064" w:type="dxa"/>
            <w:vAlign w:val="center"/>
          </w:tcPr>
          <w:p w14:paraId="46439D91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1BB94A72" w14:textId="388BADF8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23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1016BA5" w14:textId="375039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229BB" w:rsidRPr="004D7780" w14:paraId="78F75571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348EF7E9" w14:textId="7CA1FAA3" w:rsidR="006229BB" w:rsidRPr="004D7780" w:rsidRDefault="006229BB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Monitor 2</w:t>
            </w:r>
          </w:p>
        </w:tc>
        <w:tc>
          <w:tcPr>
            <w:tcW w:w="2064" w:type="dxa"/>
            <w:vAlign w:val="center"/>
          </w:tcPr>
          <w:p w14:paraId="6BC9669B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287234A8" w14:textId="4D99CD26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14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405ADDAF" w14:textId="77777777" w:rsidR="006229BB" w:rsidRPr="004D7780" w:rsidRDefault="006229BB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C322CF" w:rsidRPr="004D7780" w14:paraId="57F9B1AE" w14:textId="77777777" w:rsidTr="006F52A7">
        <w:trPr>
          <w:trHeight w:val="510"/>
        </w:trPr>
        <w:tc>
          <w:tcPr>
            <w:tcW w:w="3173" w:type="dxa"/>
            <w:shd w:val="clear" w:color="auto" w:fill="auto"/>
            <w:vAlign w:val="center"/>
          </w:tcPr>
          <w:p w14:paraId="35B2913F" w14:textId="3F5A16C7" w:rsidR="00C322CF" w:rsidRPr="004D7780" w:rsidRDefault="00C322CF" w:rsidP="006229BB">
            <w:pPr>
              <w:jc w:val="center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Grafična postaja</w:t>
            </w:r>
          </w:p>
        </w:tc>
        <w:tc>
          <w:tcPr>
            <w:tcW w:w="2064" w:type="dxa"/>
            <w:vAlign w:val="center"/>
          </w:tcPr>
          <w:p w14:paraId="1E7AF196" w14:textId="77777777" w:rsidR="00C322CF" w:rsidRPr="004D7780" w:rsidRDefault="00C322CF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761" w:type="dxa"/>
            <w:vAlign w:val="center"/>
          </w:tcPr>
          <w:p w14:paraId="6D92B6D8" w14:textId="0654DD22" w:rsidR="00C322CF" w:rsidRPr="004D7780" w:rsidRDefault="00C322CF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>
              <w:rPr>
                <w:rFonts w:ascii="Century Gothic" w:hAnsi="Century Gothic" w:cstheme="minorHAnsi"/>
                <w:sz w:val="22"/>
                <w:szCs w:val="22"/>
              </w:rPr>
              <w:t>5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07D74E1" w14:textId="77777777" w:rsidR="00C322CF" w:rsidRPr="004D7780" w:rsidRDefault="00C322CF" w:rsidP="006229BB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6F52A7" w:rsidRPr="004D7780" w14:paraId="63EF024B" w14:textId="77777777" w:rsidTr="004D7780">
        <w:trPr>
          <w:trHeight w:val="680"/>
        </w:trPr>
        <w:tc>
          <w:tcPr>
            <w:tcW w:w="6998" w:type="dxa"/>
            <w:gridSpan w:val="3"/>
            <w:shd w:val="clear" w:color="auto" w:fill="auto"/>
            <w:vAlign w:val="center"/>
          </w:tcPr>
          <w:p w14:paraId="3A528733" w14:textId="7C920C38" w:rsidR="006F52A7" w:rsidRPr="004D7780" w:rsidRDefault="006F52A7" w:rsidP="006F52A7">
            <w:pPr>
              <w:keepNext/>
              <w:keepLines/>
              <w:spacing w:line="276" w:lineRule="auto"/>
              <w:jc w:val="right"/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color w:val="000000"/>
                <w:sz w:val="22"/>
                <w:szCs w:val="22"/>
              </w:rPr>
              <w:t>Skupna ponujena vrednost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7B90252C" w14:textId="09EBB0F7" w:rsidR="006F52A7" w:rsidRPr="004D7780" w:rsidRDefault="006F52A7" w:rsidP="006F52A7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>… EUR</w:t>
            </w:r>
            <w:r w:rsidRPr="004D7780" w:rsidDel="001C7852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F52A7" w:rsidRPr="004D7780" w14:paraId="6B685DA3" w14:textId="77777777" w:rsidTr="004D7780">
        <w:trPr>
          <w:trHeight w:val="680"/>
        </w:trPr>
        <w:tc>
          <w:tcPr>
            <w:tcW w:w="6998" w:type="dxa"/>
            <w:gridSpan w:val="3"/>
            <w:shd w:val="clear" w:color="auto" w:fill="auto"/>
            <w:vAlign w:val="center"/>
          </w:tcPr>
          <w:p w14:paraId="6065E002" w14:textId="31F0A782" w:rsidR="006F52A7" w:rsidRPr="004D7780" w:rsidRDefault="006F52A7" w:rsidP="006F52A7">
            <w:pPr>
              <w:keepNext/>
              <w:keepLines/>
              <w:spacing w:line="276" w:lineRule="auto"/>
              <w:jc w:val="right"/>
              <w:rPr>
                <w:rFonts w:ascii="Century Gothic" w:hAnsi="Century Gothic" w:cstheme="minorHAnsi"/>
                <w:color w:val="000000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Vrednost DDV (22</w:t>
            </w:r>
            <w:proofErr w:type="gramStart"/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%</w:t>
            </w:r>
            <w:proofErr w:type="gramEnd"/>
            <w:r w:rsidRPr="004D7780">
              <w:rPr>
                <w:rFonts w:ascii="Century Gothic" w:hAnsi="Century Gothic" w:cs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3F4F9733" w14:textId="7856ED68" w:rsidR="006F52A7" w:rsidRPr="004D7780" w:rsidRDefault="006F52A7" w:rsidP="006F52A7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sz w:val="22"/>
                <w:szCs w:val="22"/>
              </w:rPr>
              <w:t>… EUR</w:t>
            </w:r>
          </w:p>
        </w:tc>
      </w:tr>
      <w:tr w:rsidR="006F52A7" w:rsidRPr="004D7780" w14:paraId="1A6F80C7" w14:textId="77777777" w:rsidTr="004D7780">
        <w:trPr>
          <w:trHeight w:val="680"/>
        </w:trPr>
        <w:tc>
          <w:tcPr>
            <w:tcW w:w="6998" w:type="dxa"/>
            <w:gridSpan w:val="3"/>
            <w:shd w:val="clear" w:color="auto" w:fill="auto"/>
            <w:vAlign w:val="center"/>
          </w:tcPr>
          <w:p w14:paraId="69DDB92D" w14:textId="39DE9E0D" w:rsidR="006F52A7" w:rsidRPr="004D7780" w:rsidRDefault="006F52A7" w:rsidP="006F52A7">
            <w:pPr>
              <w:keepNext/>
              <w:keepLines/>
              <w:spacing w:line="276" w:lineRule="auto"/>
              <w:jc w:val="right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 xml:space="preserve">Skupna ponujena vrednost </w:t>
            </w:r>
            <w:r w:rsidRPr="004D7780">
              <w:rPr>
                <w:rFonts w:ascii="Century Gothic" w:hAnsi="Century Gothic" w:cstheme="minorHAnsi"/>
                <w:b/>
                <w:bCs/>
                <w:color w:val="000000"/>
                <w:sz w:val="22"/>
                <w:szCs w:val="22"/>
              </w:rPr>
              <w:t>z DDV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6FD0057D" w14:textId="2C622886" w:rsidR="006F52A7" w:rsidRPr="004D7780" w:rsidRDefault="006F52A7" w:rsidP="006F52A7">
            <w:pPr>
              <w:keepNext/>
              <w:keepLines/>
              <w:spacing w:line="276" w:lineRule="auto"/>
              <w:jc w:val="center"/>
              <w:rPr>
                <w:rFonts w:ascii="Century Gothic" w:hAnsi="Century Gothic" w:cstheme="minorHAnsi"/>
                <w:sz w:val="22"/>
                <w:szCs w:val="22"/>
              </w:rPr>
            </w:pPr>
            <w:r w:rsidRPr="004D7780">
              <w:rPr>
                <w:rFonts w:ascii="Century Gothic" w:hAnsi="Century Gothic" w:cstheme="minorHAnsi"/>
                <w:b/>
                <w:bCs/>
                <w:sz w:val="22"/>
                <w:szCs w:val="22"/>
              </w:rPr>
              <w:t>… EUR</w:t>
            </w:r>
          </w:p>
        </w:tc>
      </w:tr>
    </w:tbl>
    <w:p w14:paraId="6E69008B" w14:textId="3DA08725" w:rsidR="00153F4D" w:rsidRPr="004D7780" w:rsidRDefault="00153F4D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0DF0D82C" w14:textId="4CB96150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 xml:space="preserve">*Naročnik bo naročal posamezne dobave računalnikov oz. opreme </w:t>
      </w:r>
      <w:proofErr w:type="gramStart"/>
      <w:r w:rsidRPr="006F52A7">
        <w:rPr>
          <w:rFonts w:ascii="Century Gothic" w:eastAsia="MS ??" w:hAnsi="Century Gothic"/>
          <w:sz w:val="22"/>
          <w:szCs w:val="22"/>
        </w:rPr>
        <w:t>sukcesivno</w:t>
      </w:r>
      <w:proofErr w:type="gramEnd"/>
      <w:r w:rsidRPr="006F52A7">
        <w:rPr>
          <w:rFonts w:ascii="Century Gothic" w:eastAsia="MS ??" w:hAnsi="Century Gothic"/>
          <w:sz w:val="22"/>
          <w:szCs w:val="22"/>
        </w:rPr>
        <w:t xml:space="preserve"> in skladno z lastnimi potrebami v obdobju </w:t>
      </w:r>
      <w:r w:rsidR="00B56A54" w:rsidRPr="006F52A7">
        <w:rPr>
          <w:rFonts w:ascii="Century Gothic" w:eastAsia="MS ??" w:hAnsi="Century Gothic"/>
          <w:sz w:val="22"/>
          <w:szCs w:val="22"/>
        </w:rPr>
        <w:t xml:space="preserve">3 </w:t>
      </w:r>
      <w:r w:rsidRPr="006F52A7">
        <w:rPr>
          <w:rFonts w:ascii="Century Gothic" w:eastAsia="MS ??" w:hAnsi="Century Gothic"/>
          <w:sz w:val="22"/>
          <w:szCs w:val="22"/>
        </w:rPr>
        <w:t>let od sklenitve okvirnega sporazuma.</w:t>
      </w:r>
      <w:r w:rsidR="006F52A7">
        <w:rPr>
          <w:rFonts w:ascii="Century Gothic" w:eastAsia="MS ??" w:hAnsi="Century Gothic"/>
          <w:sz w:val="22"/>
          <w:szCs w:val="22"/>
        </w:rPr>
        <w:t xml:space="preserve"> V predračunu navedene količine so okvirne in so predvidene za 1 leto.</w:t>
      </w:r>
      <w:r w:rsidRPr="006F52A7">
        <w:rPr>
          <w:rFonts w:ascii="Century Gothic" w:eastAsia="MS ??" w:hAnsi="Century Gothic"/>
          <w:sz w:val="22"/>
          <w:szCs w:val="22"/>
        </w:rPr>
        <w:t xml:space="preserve"> </w:t>
      </w:r>
    </w:p>
    <w:p w14:paraId="38A34E3A" w14:textId="4B834CD6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</w:p>
    <w:p w14:paraId="07277899" w14:textId="2DEFCFA4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Cene so fiksne za obdobje 3 mesecev.</w:t>
      </w:r>
    </w:p>
    <w:p w14:paraId="61D88C18" w14:textId="77777777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</w:p>
    <w:p w14:paraId="76D8829C" w14:textId="6BA1C8DA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Kraj dostave opreme sta lokaciji naročnika:</w:t>
      </w:r>
    </w:p>
    <w:p w14:paraId="6B179C98" w14:textId="77777777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•</w:t>
      </w:r>
      <w:r w:rsidRPr="006F52A7">
        <w:rPr>
          <w:rFonts w:ascii="Century Gothic" w:eastAsia="MS ??" w:hAnsi="Century Gothic"/>
          <w:sz w:val="22"/>
          <w:szCs w:val="22"/>
        </w:rPr>
        <w:tab/>
        <w:t>Nacionalni inštitut za biologijo, Večna pot 111, Ljubljana,</w:t>
      </w:r>
    </w:p>
    <w:p w14:paraId="526D7A05" w14:textId="03DF723A" w:rsidR="0007371A" w:rsidRPr="006F52A7" w:rsidRDefault="0007371A" w:rsidP="0007371A">
      <w:pPr>
        <w:widowControl w:val="0"/>
        <w:spacing w:line="276" w:lineRule="auto"/>
        <w:ind w:left="284"/>
        <w:jc w:val="both"/>
        <w:rPr>
          <w:rFonts w:ascii="Century Gothic" w:eastAsia="MS ??" w:hAnsi="Century Gothic"/>
          <w:sz w:val="22"/>
          <w:szCs w:val="22"/>
        </w:rPr>
      </w:pPr>
      <w:r w:rsidRPr="006F52A7">
        <w:rPr>
          <w:rFonts w:ascii="Century Gothic" w:eastAsia="MS ??" w:hAnsi="Century Gothic"/>
          <w:sz w:val="22"/>
          <w:szCs w:val="22"/>
        </w:rPr>
        <w:t>•</w:t>
      </w:r>
      <w:r w:rsidRPr="006F52A7">
        <w:rPr>
          <w:rFonts w:ascii="Century Gothic" w:eastAsia="MS ??" w:hAnsi="Century Gothic"/>
          <w:sz w:val="22"/>
          <w:szCs w:val="22"/>
        </w:rPr>
        <w:tab/>
        <w:t xml:space="preserve">Morska biološka postaja v Piranu, </w:t>
      </w:r>
      <w:proofErr w:type="spellStart"/>
      <w:r w:rsidRPr="006F52A7">
        <w:rPr>
          <w:rFonts w:ascii="Century Gothic" w:eastAsia="MS ??" w:hAnsi="Century Gothic"/>
          <w:sz w:val="22"/>
          <w:szCs w:val="22"/>
        </w:rPr>
        <w:t>Fornače</w:t>
      </w:r>
      <w:proofErr w:type="spellEnd"/>
      <w:r w:rsidRPr="006F52A7">
        <w:rPr>
          <w:rFonts w:ascii="Century Gothic" w:eastAsia="MS ??" w:hAnsi="Century Gothic"/>
          <w:sz w:val="22"/>
          <w:szCs w:val="22"/>
        </w:rPr>
        <w:t xml:space="preserve"> 41, Piran</w:t>
      </w:r>
    </w:p>
    <w:p w14:paraId="59F61D90" w14:textId="77777777" w:rsidR="000D774D" w:rsidRPr="006F52A7" w:rsidRDefault="000D774D" w:rsidP="000D774D">
      <w:pPr>
        <w:rPr>
          <w:rFonts w:ascii="Century Gothic" w:hAnsi="Century Gothic"/>
          <w:sz w:val="22"/>
          <w:szCs w:val="22"/>
        </w:rPr>
      </w:pPr>
    </w:p>
    <w:p w14:paraId="45795497" w14:textId="77777777" w:rsidR="006B7312" w:rsidRPr="004D7780" w:rsidRDefault="006B7312" w:rsidP="00590BC2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5C4C33EA" w14:textId="77777777" w:rsidR="000D774D" w:rsidRPr="006F52A7" w:rsidRDefault="000D774D" w:rsidP="000D774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F52A7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62DCF4B0" w14:textId="77777777" w:rsidR="000D774D" w:rsidRPr="006F52A7" w:rsidRDefault="000D774D" w:rsidP="000D774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</w:p>
    <w:p w14:paraId="51A3E1AC" w14:textId="77777777" w:rsidR="000D774D" w:rsidRPr="006F52A7" w:rsidRDefault="000D774D" w:rsidP="000D774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F52A7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0A153A4D" w14:textId="2708BC63" w:rsidR="000D774D" w:rsidRPr="004D7780" w:rsidRDefault="000D774D" w:rsidP="0007371A">
      <w:pPr>
        <w:spacing w:line="276" w:lineRule="auto"/>
        <w:ind w:left="5112"/>
        <w:rPr>
          <w:rFonts w:ascii="Century Gothic" w:eastAsia="MS ??" w:hAnsi="Century Gothic"/>
          <w:b/>
          <w:caps/>
          <w:sz w:val="22"/>
          <w:szCs w:val="22"/>
        </w:rPr>
      </w:pPr>
      <w:r w:rsidRPr="006F52A7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>* V primeru kvalificiranega elektronskega podpisa</w:t>
      </w:r>
      <w:proofErr w:type="gramStart"/>
      <w:r w:rsidRPr="006F52A7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>,</w:t>
      </w:r>
      <w:proofErr w:type="gramEnd"/>
      <w:r w:rsidRPr="006F52A7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 xml:space="preserve"> žig ni potreben.</w:t>
      </w:r>
    </w:p>
    <w:sectPr w:rsidR="000D774D" w:rsidRPr="004D7780" w:rsidSect="006229BB">
      <w:headerReference w:type="default" r:id="rId7"/>
      <w:pgSz w:w="11906" w:h="16838"/>
      <w:pgMar w:top="993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CA8F15" w14:textId="77777777" w:rsidR="000C14D0" w:rsidRPr="00EC6066" w:rsidRDefault="000C14D0" w:rsidP="006538C7">
      <w:r>
        <w:separator/>
      </w:r>
    </w:p>
  </w:endnote>
  <w:endnote w:type="continuationSeparator" w:id="0">
    <w:p w14:paraId="119A7A00" w14:textId="77777777" w:rsidR="000C14D0" w:rsidRPr="00EC6066" w:rsidRDefault="000C14D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F2E1D" w14:textId="77777777" w:rsidR="000C14D0" w:rsidRPr="00EC6066" w:rsidRDefault="000C14D0" w:rsidP="006538C7">
      <w:r>
        <w:separator/>
      </w:r>
    </w:p>
  </w:footnote>
  <w:footnote w:type="continuationSeparator" w:id="0">
    <w:p w14:paraId="33EBDDDC" w14:textId="77777777" w:rsidR="000C14D0" w:rsidRPr="00EC6066" w:rsidRDefault="000C14D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ECBE1" w14:textId="644EF825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proofErr w:type="gramStart"/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</w:t>
    </w:r>
    <w:proofErr w:type="gramEnd"/>
    <w:r w:rsidR="00590BC2">
      <w:rPr>
        <w:rFonts w:ascii="Century Gothic" w:hAnsi="Century Gothic"/>
        <w:color w:val="9BBB59" w:themeColor="accent3"/>
        <w:sz w:val="20"/>
        <w:szCs w:val="24"/>
      </w:rPr>
      <w:t xml:space="preserve">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BE5EBB"/>
    <w:multiLevelType w:val="hybridMultilevel"/>
    <w:tmpl w:val="0672B052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A7161C"/>
    <w:multiLevelType w:val="hybridMultilevel"/>
    <w:tmpl w:val="73C27D84"/>
    <w:lvl w:ilvl="0" w:tplc="B7468AAC">
      <w:start w:val="1"/>
      <w:numFmt w:val="decimal"/>
      <w:lvlText w:val="(%1)"/>
      <w:lvlJc w:val="left"/>
      <w:pPr>
        <w:ind w:left="732" w:hanging="37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3A40"/>
    <w:rsid w:val="000505C0"/>
    <w:rsid w:val="0007371A"/>
    <w:rsid w:val="00075D3B"/>
    <w:rsid w:val="00087DAD"/>
    <w:rsid w:val="00093A62"/>
    <w:rsid w:val="000A4668"/>
    <w:rsid w:val="000A5F68"/>
    <w:rsid w:val="000C14D0"/>
    <w:rsid w:val="000D774D"/>
    <w:rsid w:val="00112206"/>
    <w:rsid w:val="00153F4D"/>
    <w:rsid w:val="00176A7C"/>
    <w:rsid w:val="00203ADC"/>
    <w:rsid w:val="00211F4A"/>
    <w:rsid w:val="00226C77"/>
    <w:rsid w:val="00265297"/>
    <w:rsid w:val="00274C0A"/>
    <w:rsid w:val="002B2E4B"/>
    <w:rsid w:val="002D76AA"/>
    <w:rsid w:val="0030551A"/>
    <w:rsid w:val="0030651E"/>
    <w:rsid w:val="00325C56"/>
    <w:rsid w:val="003375EC"/>
    <w:rsid w:val="0038794A"/>
    <w:rsid w:val="003A0996"/>
    <w:rsid w:val="003B35D4"/>
    <w:rsid w:val="003D2478"/>
    <w:rsid w:val="004128B8"/>
    <w:rsid w:val="0042655C"/>
    <w:rsid w:val="004519DF"/>
    <w:rsid w:val="0047614B"/>
    <w:rsid w:val="004D02A0"/>
    <w:rsid w:val="004D7780"/>
    <w:rsid w:val="00517452"/>
    <w:rsid w:val="005446E8"/>
    <w:rsid w:val="0057753F"/>
    <w:rsid w:val="00581FC9"/>
    <w:rsid w:val="00590BC2"/>
    <w:rsid w:val="005C51AA"/>
    <w:rsid w:val="00602CED"/>
    <w:rsid w:val="0060300B"/>
    <w:rsid w:val="006229BB"/>
    <w:rsid w:val="00647622"/>
    <w:rsid w:val="006538C7"/>
    <w:rsid w:val="006647A2"/>
    <w:rsid w:val="00672451"/>
    <w:rsid w:val="006A744C"/>
    <w:rsid w:val="006B7312"/>
    <w:rsid w:val="006F52A7"/>
    <w:rsid w:val="00721D2A"/>
    <w:rsid w:val="00763642"/>
    <w:rsid w:val="007713DE"/>
    <w:rsid w:val="007807C2"/>
    <w:rsid w:val="007A74CF"/>
    <w:rsid w:val="00804A86"/>
    <w:rsid w:val="00834D54"/>
    <w:rsid w:val="00856D1D"/>
    <w:rsid w:val="008572C9"/>
    <w:rsid w:val="0088229E"/>
    <w:rsid w:val="008A72B7"/>
    <w:rsid w:val="008C08D8"/>
    <w:rsid w:val="00901AF9"/>
    <w:rsid w:val="009503EE"/>
    <w:rsid w:val="009529D2"/>
    <w:rsid w:val="00972ED6"/>
    <w:rsid w:val="00983DB6"/>
    <w:rsid w:val="00990A18"/>
    <w:rsid w:val="009B0B68"/>
    <w:rsid w:val="009D7ADA"/>
    <w:rsid w:val="009E0DAA"/>
    <w:rsid w:val="009F5537"/>
    <w:rsid w:val="00A23A6D"/>
    <w:rsid w:val="00A26374"/>
    <w:rsid w:val="00A474D8"/>
    <w:rsid w:val="00A47A3D"/>
    <w:rsid w:val="00AB28F7"/>
    <w:rsid w:val="00AD571C"/>
    <w:rsid w:val="00AE0063"/>
    <w:rsid w:val="00AE54C6"/>
    <w:rsid w:val="00B22A04"/>
    <w:rsid w:val="00B36998"/>
    <w:rsid w:val="00B56A54"/>
    <w:rsid w:val="00B96621"/>
    <w:rsid w:val="00BA1569"/>
    <w:rsid w:val="00BA7245"/>
    <w:rsid w:val="00BC1BE1"/>
    <w:rsid w:val="00C21EF2"/>
    <w:rsid w:val="00C322CF"/>
    <w:rsid w:val="00C35580"/>
    <w:rsid w:val="00C56A98"/>
    <w:rsid w:val="00C6483D"/>
    <w:rsid w:val="00C916D5"/>
    <w:rsid w:val="00CE1553"/>
    <w:rsid w:val="00CE7B87"/>
    <w:rsid w:val="00D36484"/>
    <w:rsid w:val="00D56771"/>
    <w:rsid w:val="00D77C66"/>
    <w:rsid w:val="00DD0070"/>
    <w:rsid w:val="00E05B8D"/>
    <w:rsid w:val="00E63A57"/>
    <w:rsid w:val="00E679DF"/>
    <w:rsid w:val="00ED0F22"/>
    <w:rsid w:val="00EF0039"/>
    <w:rsid w:val="00EF6F61"/>
    <w:rsid w:val="00F6264C"/>
    <w:rsid w:val="00FA3BD2"/>
    <w:rsid w:val="00FA6D8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153F4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"/>
    <w:basedOn w:val="DefaultParagraphFont"/>
    <w:link w:val="ListParagraph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D774D"/>
    <w:rPr>
      <w:rFonts w:ascii="Times New Roman" w:hAnsi="Times New Roman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D77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D774D"/>
    <w:rPr>
      <w:vertAlign w:val="superscript"/>
    </w:rPr>
  </w:style>
  <w:style w:type="paragraph" w:styleId="Revision">
    <w:name w:val="Revision"/>
    <w:hidden/>
    <w:uiPriority w:val="99"/>
    <w:semiHidden/>
    <w:rsid w:val="00D5677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A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A54"/>
    <w:rPr>
      <w:rFonts w:ascii="Segoe UI" w:eastAsia="Times New Roman" w:hAnsi="Segoe UI" w:cs="Segoe UI"/>
      <w:sz w:val="18"/>
      <w:szCs w:val="18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D77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78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780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7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780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Maja Malec</cp:lastModifiedBy>
  <cp:revision>2</cp:revision>
  <dcterms:created xsi:type="dcterms:W3CDTF">2022-03-02T05:27:00Z</dcterms:created>
  <dcterms:modified xsi:type="dcterms:W3CDTF">2022-03-02T05:27:00Z</dcterms:modified>
</cp:coreProperties>
</file>